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97" w:rsidRDefault="008F7397" w:rsidP="001158E2">
      <w:pPr>
        <w:spacing w:after="0" w:line="360" w:lineRule="auto"/>
        <w:jc w:val="both"/>
        <w:rPr>
          <w:rFonts w:ascii="Times New Roman" w:hAnsi="Times New Roman"/>
          <w:color w:val="000000"/>
          <w:sz w:val="24"/>
        </w:rPr>
      </w:pPr>
      <w:r>
        <w:rPr>
          <w:rFonts w:ascii="Times New Roman" w:hAnsi="Times New Roman"/>
          <w:color w:val="000000"/>
          <w:sz w:val="24"/>
        </w:rPr>
        <w:t>Al Signor Sindaco</w:t>
      </w:r>
    </w:p>
    <w:p w:rsidR="008F7397" w:rsidRDefault="008F7397" w:rsidP="001158E2">
      <w:pPr>
        <w:spacing w:after="0" w:line="360" w:lineRule="auto"/>
        <w:jc w:val="both"/>
        <w:rPr>
          <w:rFonts w:ascii="Times New Roman" w:hAnsi="Times New Roman"/>
          <w:color w:val="000000"/>
          <w:sz w:val="24"/>
        </w:rPr>
      </w:pPr>
      <w:r>
        <w:rPr>
          <w:rFonts w:ascii="Times New Roman" w:hAnsi="Times New Roman"/>
          <w:color w:val="000000"/>
          <w:sz w:val="24"/>
        </w:rPr>
        <w:t>Rosario Lapunzina</w:t>
      </w:r>
    </w:p>
    <w:p w:rsidR="008F7397" w:rsidRDefault="008F7397" w:rsidP="001158E2">
      <w:pPr>
        <w:spacing w:after="0" w:line="360" w:lineRule="auto"/>
        <w:jc w:val="both"/>
        <w:rPr>
          <w:rFonts w:ascii="Times New Roman" w:hAnsi="Times New Roman"/>
          <w:color w:val="000000"/>
          <w:sz w:val="24"/>
        </w:rPr>
      </w:pPr>
      <w:r>
        <w:rPr>
          <w:rFonts w:ascii="Times New Roman" w:hAnsi="Times New Roman"/>
          <w:color w:val="000000"/>
          <w:sz w:val="24"/>
        </w:rPr>
        <w:t>e p.c. al Presidente del Consiglio Comunale</w:t>
      </w:r>
    </w:p>
    <w:p w:rsidR="008F7397" w:rsidRDefault="008F7397" w:rsidP="001158E2">
      <w:pPr>
        <w:spacing w:after="0" w:line="360" w:lineRule="auto"/>
        <w:jc w:val="both"/>
        <w:rPr>
          <w:rFonts w:ascii="Times New Roman" w:hAnsi="Times New Roman"/>
          <w:color w:val="000000"/>
          <w:sz w:val="24"/>
        </w:rPr>
      </w:pPr>
      <w:r>
        <w:rPr>
          <w:rFonts w:ascii="Times New Roman" w:hAnsi="Times New Roman"/>
          <w:color w:val="000000"/>
          <w:sz w:val="24"/>
        </w:rPr>
        <w:t>Prof. Antonio Franco</w:t>
      </w:r>
    </w:p>
    <w:p w:rsidR="008F7397" w:rsidRDefault="008F7397" w:rsidP="001158E2">
      <w:pPr>
        <w:spacing w:after="0" w:line="360" w:lineRule="auto"/>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Cefalù lì 23/06/2015</w:t>
      </w:r>
    </w:p>
    <w:p w:rsidR="008F7397" w:rsidRDefault="008F7397" w:rsidP="001158E2">
      <w:pPr>
        <w:spacing w:after="0" w:line="360" w:lineRule="auto"/>
        <w:jc w:val="both"/>
        <w:rPr>
          <w:rFonts w:ascii="Times New Roman" w:hAnsi="Times New Roman"/>
          <w:color w:val="000000"/>
          <w:sz w:val="24"/>
        </w:rPr>
      </w:pPr>
    </w:p>
    <w:p w:rsidR="008F7397" w:rsidRDefault="008F7397" w:rsidP="001158E2">
      <w:pPr>
        <w:spacing w:after="0" w:line="360" w:lineRule="auto"/>
        <w:jc w:val="both"/>
        <w:rPr>
          <w:rFonts w:ascii="Times New Roman" w:hAnsi="Times New Roman"/>
          <w:color w:val="000000"/>
          <w:sz w:val="24"/>
        </w:rPr>
      </w:pPr>
    </w:p>
    <w:p w:rsidR="008F7397" w:rsidRDefault="008F7397" w:rsidP="001158E2">
      <w:pPr>
        <w:spacing w:after="0" w:line="360" w:lineRule="auto"/>
        <w:jc w:val="both"/>
        <w:rPr>
          <w:rFonts w:ascii="Times New Roman" w:hAnsi="Times New Roman"/>
          <w:color w:val="000000"/>
          <w:sz w:val="24"/>
        </w:rPr>
      </w:pPr>
      <w:r>
        <w:rPr>
          <w:rFonts w:ascii="Times New Roman" w:hAnsi="Times New Roman"/>
          <w:color w:val="000000"/>
          <w:sz w:val="24"/>
        </w:rPr>
        <w:t xml:space="preserve">OGGETTO: </w:t>
      </w:r>
      <w:r>
        <w:rPr>
          <w:rFonts w:ascii="Times New Roman" w:hAnsi="Times New Roman"/>
          <w:b/>
          <w:color w:val="000000"/>
          <w:sz w:val="24"/>
        </w:rPr>
        <w:t xml:space="preserve">Interrogazione con </w:t>
      </w:r>
      <w:r>
        <w:rPr>
          <w:rFonts w:ascii="Times New Roman" w:hAnsi="Times New Roman"/>
          <w:b/>
          <w:color w:val="000000"/>
          <w:sz w:val="24"/>
          <w:u w:val="single"/>
        </w:rPr>
        <w:t xml:space="preserve">risposta scritta </w:t>
      </w:r>
      <w:r>
        <w:rPr>
          <w:rFonts w:ascii="Times New Roman" w:hAnsi="Times New Roman"/>
          <w:b/>
          <w:color w:val="000000"/>
          <w:sz w:val="24"/>
        </w:rPr>
        <w:t>sul potenziamento del depuratore di c.da S. Antonio</w:t>
      </w:r>
    </w:p>
    <w:p w:rsidR="008F7397" w:rsidRDefault="008F7397" w:rsidP="001158E2">
      <w:pPr>
        <w:spacing w:after="0" w:line="360" w:lineRule="auto"/>
        <w:jc w:val="both"/>
        <w:rPr>
          <w:rFonts w:ascii="Times New Roman" w:hAnsi="Times New Roman"/>
          <w:color w:val="000000"/>
          <w:sz w:val="24"/>
        </w:rPr>
      </w:pPr>
    </w:p>
    <w:p w:rsidR="008F7397" w:rsidRDefault="008F7397" w:rsidP="001158E2">
      <w:pPr>
        <w:spacing w:after="0" w:line="360" w:lineRule="auto"/>
        <w:jc w:val="both"/>
        <w:rPr>
          <w:rFonts w:ascii="Times New Roman" w:hAnsi="Times New Roman"/>
          <w:b/>
          <w:color w:val="000000"/>
          <w:sz w:val="24"/>
        </w:rPr>
      </w:pPr>
      <w:r>
        <w:rPr>
          <w:rFonts w:ascii="Times New Roman" w:hAnsi="Times New Roman"/>
          <w:b/>
          <w:color w:val="000000"/>
          <w:sz w:val="24"/>
        </w:rPr>
        <w:t>Il consigliere Giovanni Iuppa</w:t>
      </w:r>
    </w:p>
    <w:p w:rsidR="008F7397" w:rsidRPr="001158E2" w:rsidRDefault="008F7397" w:rsidP="001158E2">
      <w:pPr>
        <w:spacing w:after="0" w:line="360" w:lineRule="auto"/>
        <w:jc w:val="center"/>
        <w:rPr>
          <w:rFonts w:ascii="Times New Roman" w:hAnsi="Times New Roman"/>
          <w:color w:val="000000"/>
          <w:sz w:val="24"/>
        </w:rPr>
      </w:pPr>
      <w:r>
        <w:rPr>
          <w:rFonts w:ascii="Times New Roman" w:hAnsi="Times New Roman"/>
          <w:b/>
          <w:color w:val="000000"/>
          <w:sz w:val="24"/>
        </w:rPr>
        <w:t>PREMESSO CHE</w:t>
      </w:r>
    </w:p>
    <w:p w:rsidR="008F7397" w:rsidRDefault="008F7397" w:rsidP="001158E2">
      <w:pPr>
        <w:spacing w:after="0" w:line="360" w:lineRule="auto"/>
        <w:jc w:val="both"/>
        <w:rPr>
          <w:rFonts w:ascii="Times New Roman" w:hAnsi="Times New Roman"/>
          <w:sz w:val="24"/>
        </w:rPr>
      </w:pPr>
      <w:r>
        <w:rPr>
          <w:rFonts w:ascii="Times New Roman" w:hAnsi="Times New Roman"/>
          <w:sz w:val="24"/>
        </w:rPr>
        <w:t>• Come ogni anno, l’apertura della stagione estiva, viene accolta con miasmi provenienti dal suddetto impianto di depurazione che, non ancora adeguato, si presenta come primo biglietto da visita per tutti coloro i quali raggiungono Cefalù dalla parte orientale della Città, accompagnandoli per buo</w:t>
      </w:r>
      <w:bookmarkStart w:id="0" w:name="_GoBack"/>
      <w:bookmarkEnd w:id="0"/>
      <w:r>
        <w:rPr>
          <w:rFonts w:ascii="Times New Roman" w:hAnsi="Times New Roman"/>
          <w:sz w:val="24"/>
        </w:rPr>
        <w:t>na parte del centro storico;</w:t>
      </w:r>
    </w:p>
    <w:p w:rsidR="008F7397" w:rsidRDefault="008F7397" w:rsidP="001158E2">
      <w:pPr>
        <w:spacing w:after="0" w:line="360" w:lineRule="auto"/>
        <w:jc w:val="both"/>
        <w:rPr>
          <w:rFonts w:ascii="Times New Roman" w:hAnsi="Times New Roman"/>
          <w:sz w:val="24"/>
        </w:rPr>
      </w:pPr>
      <w:r>
        <w:rPr>
          <w:rFonts w:ascii="Times New Roman" w:hAnsi="Times New Roman"/>
          <w:sz w:val="24"/>
        </w:rPr>
        <w:t xml:space="preserve">• Il comune di Cefalù in data 13/11/2014 ha indetto la “ </w:t>
      </w:r>
      <w:r w:rsidRPr="00084E84">
        <w:rPr>
          <w:rFonts w:ascii="Times New Roman" w:hAnsi="Times New Roman"/>
          <w:sz w:val="24"/>
        </w:rPr>
        <w:t>PROCEDURA DI GARA APERTA PER LA PROGETTAZIONE ESECUTIVA E L’ESECUZIONE DEI LAVORI DI ADEGUAMENTO E POTENZIAMENTO DELL’IMPIANTO DI DEPURAZIONE DEL COMUNE DI CEFALÙ (PA), PRESIDIANA SANT’ANTONIO LA SUA GESTIONE DI START-UP L’ASSISTENZA TECNICA ANNUALE – (CUP:D86D10000040002 –CIG : 6008415CE6)</w:t>
      </w:r>
      <w:r>
        <w:rPr>
          <w:rFonts w:ascii="Times New Roman" w:hAnsi="Times New Roman"/>
          <w:sz w:val="24"/>
        </w:rPr>
        <w:t xml:space="preserve">” con scadenza il 25/01/2015; </w:t>
      </w:r>
    </w:p>
    <w:p w:rsidR="008F7397" w:rsidRDefault="008F7397" w:rsidP="001158E2">
      <w:pPr>
        <w:spacing w:after="0" w:line="360" w:lineRule="auto"/>
        <w:jc w:val="both"/>
        <w:rPr>
          <w:rFonts w:ascii="Times New Roman" w:hAnsi="Times New Roman"/>
          <w:sz w:val="24"/>
        </w:rPr>
      </w:pPr>
      <w:r>
        <w:rPr>
          <w:rFonts w:ascii="Times New Roman" w:hAnsi="Times New Roman"/>
          <w:sz w:val="24"/>
        </w:rPr>
        <w:t>• L’U.R.E.G.A., con nota n° 20681 del 06/02/2015 sospendeva l’espletamento della gara fissata per il 09/02/2015;</w:t>
      </w:r>
    </w:p>
    <w:p w:rsidR="008F7397" w:rsidRDefault="008F7397" w:rsidP="001158E2">
      <w:pPr>
        <w:spacing w:after="0" w:line="360" w:lineRule="auto"/>
        <w:jc w:val="both"/>
        <w:rPr>
          <w:rFonts w:ascii="Times New Roman" w:hAnsi="Times New Roman"/>
          <w:sz w:val="24"/>
        </w:rPr>
      </w:pPr>
      <w:r>
        <w:rPr>
          <w:rFonts w:ascii="Times New Roman" w:hAnsi="Times New Roman"/>
          <w:sz w:val="24"/>
        </w:rPr>
        <w:t xml:space="preserve"> • La stessa U.R.E.G.A., con nota n° 37351 del 04/03/2015 riconvocava la commissione per l’espletamento della gara in data 27/03/2015;</w:t>
      </w:r>
    </w:p>
    <w:p w:rsidR="008F7397" w:rsidRDefault="008F7397" w:rsidP="001158E2">
      <w:pPr>
        <w:spacing w:after="0" w:line="360" w:lineRule="auto"/>
        <w:jc w:val="both"/>
        <w:rPr>
          <w:rFonts w:ascii="Times New Roman" w:hAnsi="Times New Roman"/>
          <w:sz w:val="24"/>
        </w:rPr>
      </w:pPr>
    </w:p>
    <w:p w:rsidR="008F7397" w:rsidRDefault="008F7397" w:rsidP="001158E2">
      <w:pPr>
        <w:spacing w:after="0" w:line="360" w:lineRule="auto"/>
        <w:jc w:val="center"/>
        <w:rPr>
          <w:rFonts w:ascii="Times New Roman" w:hAnsi="Times New Roman"/>
          <w:b/>
          <w:sz w:val="24"/>
        </w:rPr>
      </w:pPr>
      <w:r w:rsidRPr="001158E2">
        <w:rPr>
          <w:rFonts w:ascii="Times New Roman" w:hAnsi="Times New Roman"/>
          <w:b/>
          <w:sz w:val="24"/>
        </w:rPr>
        <w:t>CONSIDERATO CHE</w:t>
      </w:r>
    </w:p>
    <w:p w:rsidR="008F7397" w:rsidRPr="001158E2" w:rsidRDefault="008F7397" w:rsidP="001158E2">
      <w:pPr>
        <w:autoSpaceDE w:val="0"/>
        <w:autoSpaceDN w:val="0"/>
        <w:adjustRightInd w:val="0"/>
        <w:spacing w:after="0" w:line="360" w:lineRule="auto"/>
        <w:jc w:val="both"/>
        <w:rPr>
          <w:rFonts w:ascii="Times New Roman" w:hAnsi="Times New Roman"/>
          <w:sz w:val="24"/>
        </w:rPr>
      </w:pPr>
      <w:r w:rsidRPr="001158E2">
        <w:rPr>
          <w:rFonts w:ascii="Times New Roman" w:hAnsi="Times New Roman"/>
          <w:sz w:val="24"/>
        </w:rPr>
        <w:t>I termini di esecuzione dell’appalto integrato, indicati nel capitolato speciale d’appalto allegato al progetto posto a base di gara, così come meglio precisati nel documento denominato 9/a, denominato “Capitolato speciale di appalto - CAPO I” nella revisione del 12.08.2014, allegato alla delibera di G.M. 213 del 13/08/2014 ed alla determinazione a contrarre, che meglio specifica i rapporti tra l’aggiudicatario e la stazione appaltante e a cui la progettazione esecutiva dovrà uniformarsi, sono i seguenti:</w:t>
      </w:r>
    </w:p>
    <w:p w:rsidR="008F7397" w:rsidRPr="001158E2" w:rsidRDefault="008F7397" w:rsidP="001158E2">
      <w:pPr>
        <w:autoSpaceDE w:val="0"/>
        <w:autoSpaceDN w:val="0"/>
        <w:adjustRightInd w:val="0"/>
        <w:spacing w:after="0" w:line="360" w:lineRule="auto"/>
        <w:jc w:val="both"/>
        <w:rPr>
          <w:rFonts w:ascii="Times New Roman" w:hAnsi="Times New Roman"/>
          <w:sz w:val="24"/>
        </w:rPr>
      </w:pPr>
      <w:r w:rsidRPr="001158E2">
        <w:rPr>
          <w:rFonts w:ascii="Times New Roman" w:hAnsi="Times New Roman"/>
          <w:sz w:val="24"/>
        </w:rPr>
        <w:t>- per la redazione e presentazione del progetto esecutivo: 30 (trenta) giorni</w:t>
      </w:r>
      <w:r>
        <w:rPr>
          <w:rFonts w:ascii="Times New Roman" w:hAnsi="Times New Roman"/>
          <w:sz w:val="24"/>
        </w:rPr>
        <w:t xml:space="preserve"> </w:t>
      </w:r>
      <w:r w:rsidRPr="001158E2">
        <w:rPr>
          <w:rFonts w:ascii="Times New Roman" w:hAnsi="Times New Roman"/>
          <w:sz w:val="24"/>
        </w:rPr>
        <w:t>naturali e consecutivi decorrenti, dopo la stipulazione del contratto, dalla</w:t>
      </w:r>
      <w:r>
        <w:rPr>
          <w:rFonts w:ascii="Times New Roman" w:hAnsi="Times New Roman"/>
          <w:sz w:val="24"/>
        </w:rPr>
        <w:t xml:space="preserve"> </w:t>
      </w:r>
      <w:r w:rsidRPr="001158E2">
        <w:rPr>
          <w:rFonts w:ascii="Times New Roman" w:hAnsi="Times New Roman"/>
          <w:sz w:val="24"/>
        </w:rPr>
        <w:t>data dell’ordine di servizio con il quale il Responsabile del procedimento</w:t>
      </w:r>
      <w:r>
        <w:rPr>
          <w:rFonts w:ascii="Times New Roman" w:hAnsi="Times New Roman"/>
          <w:sz w:val="24"/>
        </w:rPr>
        <w:t xml:space="preserve"> </w:t>
      </w:r>
      <w:r w:rsidRPr="001158E2">
        <w:rPr>
          <w:rFonts w:ascii="Times New Roman" w:hAnsi="Times New Roman"/>
          <w:sz w:val="24"/>
        </w:rPr>
        <w:t>dispone, ai sensi dell’art. 169, comma 1, del D.P.R. n. 207/2010,</w:t>
      </w:r>
      <w:r>
        <w:rPr>
          <w:rFonts w:ascii="Times New Roman" w:hAnsi="Times New Roman"/>
          <w:sz w:val="24"/>
        </w:rPr>
        <w:t xml:space="preserve"> </w:t>
      </w:r>
      <w:r w:rsidRPr="001158E2">
        <w:rPr>
          <w:rFonts w:ascii="Times New Roman" w:hAnsi="Times New Roman"/>
          <w:sz w:val="24"/>
        </w:rPr>
        <w:t>l’immediato inizio della redazione del progetto esecutivo,;</w:t>
      </w:r>
    </w:p>
    <w:p w:rsidR="008F7397" w:rsidRPr="001158E2" w:rsidRDefault="008F7397" w:rsidP="001158E2">
      <w:pPr>
        <w:autoSpaceDE w:val="0"/>
        <w:autoSpaceDN w:val="0"/>
        <w:adjustRightInd w:val="0"/>
        <w:spacing w:after="0" w:line="360" w:lineRule="auto"/>
        <w:jc w:val="both"/>
        <w:rPr>
          <w:rFonts w:ascii="Times New Roman" w:hAnsi="Times New Roman"/>
          <w:sz w:val="24"/>
        </w:rPr>
      </w:pPr>
      <w:r w:rsidRPr="001158E2">
        <w:rPr>
          <w:rFonts w:ascii="Times New Roman" w:hAnsi="Times New Roman"/>
          <w:sz w:val="24"/>
        </w:rPr>
        <w:t>- per la redazione del Piano di Utilizzo di cui all’art. 5 del Decreto del</w:t>
      </w:r>
      <w:r>
        <w:rPr>
          <w:rFonts w:ascii="Times New Roman" w:hAnsi="Times New Roman"/>
          <w:sz w:val="24"/>
        </w:rPr>
        <w:t xml:space="preserve"> </w:t>
      </w:r>
      <w:r w:rsidRPr="001158E2">
        <w:rPr>
          <w:rFonts w:ascii="Times New Roman" w:hAnsi="Times New Roman"/>
          <w:sz w:val="24"/>
        </w:rPr>
        <w:t>Ministero dell’Ambiente e della Tutela del Territorio e del Mare</w:t>
      </w:r>
      <w:r>
        <w:rPr>
          <w:rFonts w:ascii="Times New Roman" w:hAnsi="Times New Roman"/>
          <w:sz w:val="24"/>
        </w:rPr>
        <w:t xml:space="preserve"> </w:t>
      </w:r>
      <w:r w:rsidRPr="001158E2">
        <w:rPr>
          <w:rFonts w:ascii="Times New Roman" w:hAnsi="Times New Roman"/>
          <w:sz w:val="24"/>
        </w:rPr>
        <w:t>10/08/2012 n. 161: 30 (trenta) giorni naturali e consecutivi decorrenti,</w:t>
      </w:r>
      <w:r>
        <w:rPr>
          <w:rFonts w:ascii="Times New Roman" w:hAnsi="Times New Roman"/>
          <w:sz w:val="24"/>
        </w:rPr>
        <w:t xml:space="preserve"> </w:t>
      </w:r>
      <w:r w:rsidRPr="001158E2">
        <w:rPr>
          <w:rFonts w:ascii="Times New Roman" w:hAnsi="Times New Roman"/>
          <w:sz w:val="24"/>
        </w:rPr>
        <w:t>dopo la stipulazione del contratto, dalla data dell’ordine di servizio con il</w:t>
      </w:r>
      <w:r>
        <w:rPr>
          <w:rFonts w:ascii="Times New Roman" w:hAnsi="Times New Roman"/>
          <w:sz w:val="24"/>
        </w:rPr>
        <w:t xml:space="preserve"> </w:t>
      </w:r>
      <w:r w:rsidRPr="001158E2">
        <w:rPr>
          <w:rFonts w:ascii="Times New Roman" w:hAnsi="Times New Roman"/>
          <w:sz w:val="24"/>
        </w:rPr>
        <w:t>quale il Responsabile del procedimento dispone, ai sensi dell’art. 169,</w:t>
      </w:r>
      <w:r>
        <w:rPr>
          <w:rFonts w:ascii="Times New Roman" w:hAnsi="Times New Roman"/>
          <w:sz w:val="24"/>
        </w:rPr>
        <w:t xml:space="preserve"> </w:t>
      </w:r>
      <w:r w:rsidRPr="001158E2">
        <w:rPr>
          <w:rFonts w:ascii="Times New Roman" w:hAnsi="Times New Roman"/>
          <w:sz w:val="24"/>
        </w:rPr>
        <w:t>comma 1, del D.P.R. n. 207/2010, l’immediato inizio della redazione del</w:t>
      </w:r>
      <w:r>
        <w:rPr>
          <w:rFonts w:ascii="Times New Roman" w:hAnsi="Times New Roman"/>
          <w:sz w:val="24"/>
        </w:rPr>
        <w:t xml:space="preserve"> </w:t>
      </w:r>
      <w:r w:rsidRPr="001158E2">
        <w:rPr>
          <w:rFonts w:ascii="Times New Roman" w:hAnsi="Times New Roman"/>
          <w:sz w:val="24"/>
        </w:rPr>
        <w:t>progetto esecutivo, come meglio precisato nel capitolato speciale</w:t>
      </w:r>
      <w:r>
        <w:rPr>
          <w:rFonts w:ascii="Times New Roman" w:hAnsi="Times New Roman"/>
          <w:sz w:val="24"/>
        </w:rPr>
        <w:t xml:space="preserve"> </w:t>
      </w:r>
      <w:r w:rsidRPr="001158E2">
        <w:rPr>
          <w:rFonts w:ascii="Times New Roman" w:hAnsi="Times New Roman"/>
          <w:sz w:val="24"/>
        </w:rPr>
        <w:t>d’appalto allegato al progetto definitivo posto a base di gara;</w:t>
      </w:r>
    </w:p>
    <w:p w:rsidR="008F7397" w:rsidRPr="001158E2" w:rsidRDefault="008F7397" w:rsidP="001158E2">
      <w:pPr>
        <w:autoSpaceDE w:val="0"/>
        <w:autoSpaceDN w:val="0"/>
        <w:adjustRightInd w:val="0"/>
        <w:spacing w:after="0" w:line="360" w:lineRule="auto"/>
        <w:jc w:val="both"/>
        <w:rPr>
          <w:rFonts w:ascii="Times New Roman" w:hAnsi="Times New Roman"/>
          <w:sz w:val="24"/>
        </w:rPr>
      </w:pPr>
      <w:r w:rsidRPr="001158E2">
        <w:rPr>
          <w:rFonts w:ascii="Times New Roman" w:hAnsi="Times New Roman"/>
          <w:sz w:val="24"/>
        </w:rPr>
        <w:t>- per la redazione e presentazione del piano di qualità di costruzione e di</w:t>
      </w:r>
      <w:r>
        <w:rPr>
          <w:rFonts w:ascii="Times New Roman" w:hAnsi="Times New Roman"/>
          <w:sz w:val="24"/>
        </w:rPr>
        <w:t xml:space="preserve"> </w:t>
      </w:r>
      <w:r w:rsidRPr="001158E2">
        <w:rPr>
          <w:rFonts w:ascii="Times New Roman" w:hAnsi="Times New Roman"/>
          <w:sz w:val="24"/>
        </w:rPr>
        <w:t>installazione: 45 (quarantacinque) giorni naturali e consecutivi decorrenti,</w:t>
      </w:r>
      <w:r>
        <w:rPr>
          <w:rFonts w:ascii="Times New Roman" w:hAnsi="Times New Roman"/>
          <w:sz w:val="24"/>
        </w:rPr>
        <w:t xml:space="preserve"> </w:t>
      </w:r>
      <w:r w:rsidRPr="001158E2">
        <w:rPr>
          <w:rFonts w:ascii="Times New Roman" w:hAnsi="Times New Roman"/>
          <w:sz w:val="24"/>
        </w:rPr>
        <w:t>dopo la stipulazione del contratto, dalla data dell’ordine di servizio con il</w:t>
      </w:r>
      <w:r>
        <w:rPr>
          <w:rFonts w:ascii="Times New Roman" w:hAnsi="Times New Roman"/>
          <w:sz w:val="24"/>
        </w:rPr>
        <w:t xml:space="preserve"> </w:t>
      </w:r>
      <w:r w:rsidRPr="001158E2">
        <w:rPr>
          <w:rFonts w:ascii="Times New Roman" w:hAnsi="Times New Roman"/>
          <w:sz w:val="24"/>
        </w:rPr>
        <w:t>quale il Responsabile del procedimento dispone, ai sensi dell’art. 169,</w:t>
      </w:r>
      <w:r>
        <w:rPr>
          <w:rFonts w:ascii="Times New Roman" w:hAnsi="Times New Roman"/>
          <w:sz w:val="24"/>
        </w:rPr>
        <w:t xml:space="preserve"> </w:t>
      </w:r>
      <w:r w:rsidRPr="001158E2">
        <w:rPr>
          <w:rFonts w:ascii="Times New Roman" w:hAnsi="Times New Roman"/>
          <w:sz w:val="24"/>
        </w:rPr>
        <w:t>comma 1, del D.P.R. n. 207/2010, l’immediato inizio della redazione del</w:t>
      </w:r>
      <w:r>
        <w:rPr>
          <w:rFonts w:ascii="Times New Roman" w:hAnsi="Times New Roman"/>
          <w:sz w:val="24"/>
        </w:rPr>
        <w:t xml:space="preserve"> </w:t>
      </w:r>
      <w:r w:rsidRPr="001158E2">
        <w:rPr>
          <w:rFonts w:ascii="Times New Roman" w:hAnsi="Times New Roman"/>
          <w:sz w:val="24"/>
        </w:rPr>
        <w:t>progetto esecutivo, come meglio precisato nel capitolato speciale</w:t>
      </w:r>
      <w:r>
        <w:rPr>
          <w:rFonts w:ascii="Times New Roman" w:hAnsi="Times New Roman"/>
          <w:sz w:val="24"/>
        </w:rPr>
        <w:t xml:space="preserve"> </w:t>
      </w:r>
      <w:r w:rsidRPr="001158E2">
        <w:rPr>
          <w:rFonts w:ascii="Times New Roman" w:hAnsi="Times New Roman"/>
          <w:sz w:val="24"/>
        </w:rPr>
        <w:t>d’appalto allegato al progetto definitivo posto a base di gara;</w:t>
      </w:r>
    </w:p>
    <w:p w:rsidR="008F7397" w:rsidRDefault="008F7397" w:rsidP="001158E2">
      <w:pPr>
        <w:autoSpaceDE w:val="0"/>
        <w:autoSpaceDN w:val="0"/>
        <w:adjustRightInd w:val="0"/>
        <w:spacing w:after="0" w:line="360" w:lineRule="auto"/>
        <w:jc w:val="both"/>
        <w:rPr>
          <w:rFonts w:ascii="Times New Roman" w:hAnsi="Times New Roman"/>
          <w:sz w:val="24"/>
        </w:rPr>
      </w:pPr>
      <w:r w:rsidRPr="001158E2">
        <w:rPr>
          <w:rFonts w:ascii="Times New Roman" w:hAnsi="Times New Roman"/>
          <w:sz w:val="24"/>
        </w:rPr>
        <w:t>- per l’approvazione del progetto esecutivo: 30 (trenta) giorni naturali e</w:t>
      </w:r>
      <w:r>
        <w:rPr>
          <w:rFonts w:ascii="Times New Roman" w:hAnsi="Times New Roman"/>
          <w:sz w:val="24"/>
        </w:rPr>
        <w:t xml:space="preserve"> </w:t>
      </w:r>
      <w:r w:rsidRPr="001158E2">
        <w:rPr>
          <w:rFonts w:ascii="Times New Roman" w:hAnsi="Times New Roman"/>
          <w:sz w:val="24"/>
        </w:rPr>
        <w:t>consecutivi decorrenti dalla data di presentazione del progetto;</w:t>
      </w:r>
    </w:p>
    <w:p w:rsidR="008F7397" w:rsidRPr="001158E2" w:rsidRDefault="008F7397" w:rsidP="001158E2">
      <w:pPr>
        <w:autoSpaceDE w:val="0"/>
        <w:autoSpaceDN w:val="0"/>
        <w:adjustRightInd w:val="0"/>
        <w:spacing w:after="0" w:line="360" w:lineRule="auto"/>
        <w:jc w:val="both"/>
        <w:rPr>
          <w:rFonts w:ascii="Times New Roman" w:hAnsi="Times New Roman"/>
          <w:sz w:val="24"/>
        </w:rPr>
      </w:pPr>
      <w:r w:rsidRPr="001158E2">
        <w:rPr>
          <w:rFonts w:ascii="Times New Roman" w:hAnsi="Times New Roman"/>
          <w:sz w:val="24"/>
        </w:rPr>
        <w:t>- per l’approvazione del piano di qualità di costruzione e di installazione: 30</w:t>
      </w:r>
      <w:r>
        <w:rPr>
          <w:rFonts w:ascii="Times New Roman" w:hAnsi="Times New Roman"/>
          <w:sz w:val="24"/>
        </w:rPr>
        <w:t xml:space="preserve"> </w:t>
      </w:r>
      <w:r w:rsidRPr="001158E2">
        <w:rPr>
          <w:rFonts w:ascii="Times New Roman" w:hAnsi="Times New Roman"/>
          <w:sz w:val="24"/>
        </w:rPr>
        <w:t>(trenta) giorni naturali e consecutivi decorrenti dalla data di presentazione</w:t>
      </w:r>
      <w:r>
        <w:rPr>
          <w:rFonts w:ascii="Times New Roman" w:hAnsi="Times New Roman"/>
          <w:sz w:val="24"/>
        </w:rPr>
        <w:t xml:space="preserve"> </w:t>
      </w:r>
      <w:r w:rsidRPr="001158E2">
        <w:rPr>
          <w:rFonts w:ascii="Times New Roman" w:hAnsi="Times New Roman"/>
          <w:sz w:val="24"/>
        </w:rPr>
        <w:t>del piano;</w:t>
      </w:r>
    </w:p>
    <w:p w:rsidR="008F7397" w:rsidRPr="001158E2" w:rsidRDefault="008F7397" w:rsidP="001158E2">
      <w:pPr>
        <w:autoSpaceDE w:val="0"/>
        <w:autoSpaceDN w:val="0"/>
        <w:adjustRightInd w:val="0"/>
        <w:spacing w:after="0" w:line="360" w:lineRule="auto"/>
        <w:jc w:val="both"/>
        <w:rPr>
          <w:rFonts w:ascii="Times New Roman" w:hAnsi="Times New Roman"/>
          <w:sz w:val="24"/>
        </w:rPr>
      </w:pPr>
      <w:r w:rsidRPr="001158E2">
        <w:rPr>
          <w:rFonts w:ascii="Times New Roman" w:hAnsi="Times New Roman"/>
          <w:sz w:val="24"/>
        </w:rPr>
        <w:t>- per la redazione e presentazione del programma esecutivo dettagliato di</w:t>
      </w:r>
      <w:r>
        <w:rPr>
          <w:rFonts w:ascii="Times New Roman" w:hAnsi="Times New Roman"/>
          <w:sz w:val="24"/>
        </w:rPr>
        <w:t xml:space="preserve"> </w:t>
      </w:r>
      <w:r w:rsidRPr="001158E2">
        <w:rPr>
          <w:rFonts w:ascii="Times New Roman" w:hAnsi="Times New Roman"/>
          <w:sz w:val="24"/>
        </w:rPr>
        <w:t>cui all’art. 43, comma 10, del D.P.R. n. 207/2010 e s.m.i.: entro 30 (trenta)</w:t>
      </w:r>
      <w:r>
        <w:rPr>
          <w:rFonts w:ascii="Times New Roman" w:hAnsi="Times New Roman"/>
          <w:sz w:val="24"/>
        </w:rPr>
        <w:t xml:space="preserve"> </w:t>
      </w:r>
      <w:r w:rsidRPr="001158E2">
        <w:rPr>
          <w:rFonts w:ascii="Times New Roman" w:hAnsi="Times New Roman"/>
          <w:sz w:val="24"/>
        </w:rPr>
        <w:t>giorni decorrenti dalla data di approvazione del progetto esecutivo, e</w:t>
      </w:r>
      <w:r>
        <w:rPr>
          <w:rFonts w:ascii="Times New Roman" w:hAnsi="Times New Roman"/>
          <w:sz w:val="24"/>
        </w:rPr>
        <w:t xml:space="preserve"> </w:t>
      </w:r>
      <w:r w:rsidRPr="001158E2">
        <w:rPr>
          <w:rFonts w:ascii="Times New Roman" w:hAnsi="Times New Roman"/>
          <w:sz w:val="24"/>
        </w:rPr>
        <w:t>comunque prima dell'inizio dei lavori;</w:t>
      </w:r>
    </w:p>
    <w:p w:rsidR="008F7397" w:rsidRDefault="008F7397" w:rsidP="001158E2">
      <w:pPr>
        <w:autoSpaceDE w:val="0"/>
        <w:autoSpaceDN w:val="0"/>
        <w:adjustRightInd w:val="0"/>
        <w:spacing w:after="0" w:line="360" w:lineRule="auto"/>
        <w:jc w:val="both"/>
        <w:rPr>
          <w:rFonts w:ascii="Times New Roman" w:hAnsi="Times New Roman"/>
          <w:sz w:val="24"/>
        </w:rPr>
      </w:pPr>
      <w:r w:rsidRPr="001158E2">
        <w:rPr>
          <w:rFonts w:ascii="Times New Roman" w:hAnsi="Times New Roman"/>
          <w:sz w:val="24"/>
        </w:rPr>
        <w:t>- per l’esecuzione dei lavori: 440 (quattrocentoquaranta) giorni naturali e</w:t>
      </w:r>
      <w:r>
        <w:rPr>
          <w:rFonts w:ascii="Times New Roman" w:hAnsi="Times New Roman"/>
          <w:sz w:val="24"/>
        </w:rPr>
        <w:t xml:space="preserve"> </w:t>
      </w:r>
      <w:r w:rsidRPr="001158E2">
        <w:rPr>
          <w:rFonts w:ascii="Times New Roman" w:hAnsi="Times New Roman"/>
          <w:sz w:val="24"/>
        </w:rPr>
        <w:t>consecutivi decorrenti dalla data dell’ultimo verbale di consegna dei</w:t>
      </w:r>
      <w:r>
        <w:rPr>
          <w:rFonts w:ascii="Times New Roman" w:hAnsi="Times New Roman"/>
          <w:sz w:val="24"/>
        </w:rPr>
        <w:t xml:space="preserve"> </w:t>
      </w:r>
      <w:r w:rsidRPr="001158E2">
        <w:rPr>
          <w:rFonts w:ascii="Times New Roman" w:hAnsi="Times New Roman"/>
          <w:sz w:val="24"/>
        </w:rPr>
        <w:t>lavori, come meglio precisato nel capitolato speciale d’appalto allegato al</w:t>
      </w:r>
      <w:r>
        <w:rPr>
          <w:rFonts w:ascii="Times New Roman" w:hAnsi="Times New Roman"/>
          <w:sz w:val="24"/>
        </w:rPr>
        <w:t xml:space="preserve"> </w:t>
      </w:r>
      <w:r w:rsidRPr="001158E2">
        <w:rPr>
          <w:rFonts w:ascii="Times New Roman" w:hAnsi="Times New Roman"/>
          <w:sz w:val="24"/>
        </w:rPr>
        <w:t>progetto definitivo posto a base di gara, previa approvazione del progetto</w:t>
      </w:r>
      <w:r>
        <w:rPr>
          <w:rFonts w:ascii="Times New Roman" w:hAnsi="Times New Roman"/>
          <w:sz w:val="24"/>
        </w:rPr>
        <w:t xml:space="preserve"> </w:t>
      </w:r>
      <w:r w:rsidRPr="001158E2">
        <w:rPr>
          <w:rFonts w:ascii="Times New Roman" w:hAnsi="Times New Roman"/>
          <w:sz w:val="24"/>
        </w:rPr>
        <w:t>esecutivo e del Piano di Utilizzo di cui all’art. 5 del Decreto del Ministero</w:t>
      </w:r>
      <w:r>
        <w:rPr>
          <w:rFonts w:ascii="Times New Roman" w:hAnsi="Times New Roman"/>
          <w:sz w:val="24"/>
        </w:rPr>
        <w:t xml:space="preserve"> </w:t>
      </w:r>
      <w:r w:rsidRPr="001158E2">
        <w:rPr>
          <w:rFonts w:ascii="Times New Roman" w:hAnsi="Times New Roman"/>
          <w:sz w:val="24"/>
        </w:rPr>
        <w:t>dell’Ambiente e della Tutela del Territorio e del Mare 10/08/2012 n. 161.</w:t>
      </w:r>
    </w:p>
    <w:p w:rsidR="008F7397" w:rsidRDefault="008F7397" w:rsidP="001158E2">
      <w:pPr>
        <w:autoSpaceDE w:val="0"/>
        <w:autoSpaceDN w:val="0"/>
        <w:adjustRightInd w:val="0"/>
        <w:spacing w:after="0" w:line="360" w:lineRule="auto"/>
        <w:jc w:val="both"/>
        <w:rPr>
          <w:rFonts w:ascii="Times New Roman" w:hAnsi="Times New Roman"/>
          <w:sz w:val="24"/>
        </w:rPr>
      </w:pPr>
    </w:p>
    <w:p w:rsidR="008F7397" w:rsidRDefault="008F7397" w:rsidP="001158E2">
      <w:pPr>
        <w:spacing w:after="0" w:line="360" w:lineRule="auto"/>
        <w:jc w:val="center"/>
        <w:rPr>
          <w:rFonts w:ascii="Times New Roman" w:hAnsi="Times New Roman"/>
          <w:b/>
          <w:sz w:val="24"/>
        </w:rPr>
      </w:pPr>
      <w:r>
        <w:rPr>
          <w:rFonts w:ascii="Times New Roman" w:hAnsi="Times New Roman"/>
          <w:b/>
          <w:sz w:val="24"/>
        </w:rPr>
        <w:t>CONSTATATO CHE</w:t>
      </w:r>
    </w:p>
    <w:p w:rsidR="008F7397" w:rsidRDefault="008F7397" w:rsidP="001158E2">
      <w:pPr>
        <w:autoSpaceDE w:val="0"/>
        <w:autoSpaceDN w:val="0"/>
        <w:adjustRightInd w:val="0"/>
        <w:spacing w:after="0" w:line="360" w:lineRule="auto"/>
        <w:jc w:val="both"/>
        <w:rPr>
          <w:rFonts w:ascii="Times New Roman" w:hAnsi="Times New Roman"/>
          <w:sz w:val="24"/>
        </w:rPr>
      </w:pPr>
      <w:r>
        <w:rPr>
          <w:rFonts w:ascii="Times New Roman" w:hAnsi="Times New Roman"/>
          <w:sz w:val="24"/>
        </w:rPr>
        <w:t>- Ad oggi non si ha alcuna notizia in merito all’espletamento della gara e dell’eventuale vincitore dell’appalto;</w:t>
      </w:r>
    </w:p>
    <w:p w:rsidR="008F7397" w:rsidRDefault="008F7397" w:rsidP="001158E2">
      <w:pPr>
        <w:autoSpaceDE w:val="0"/>
        <w:autoSpaceDN w:val="0"/>
        <w:adjustRightInd w:val="0"/>
        <w:spacing w:after="0" w:line="360" w:lineRule="auto"/>
        <w:jc w:val="both"/>
        <w:rPr>
          <w:rFonts w:ascii="Times New Roman" w:hAnsi="Times New Roman"/>
          <w:sz w:val="24"/>
        </w:rPr>
      </w:pPr>
      <w:r>
        <w:rPr>
          <w:rFonts w:ascii="Times New Roman" w:hAnsi="Times New Roman"/>
          <w:sz w:val="24"/>
        </w:rPr>
        <w:t>- Dalla tempistica dettata dal capitolato speciale d’appalto (salvo eventuali ribassi in sede di gara) occorrono circa due anni dall’affidamento dell’incarico per dare l’opera compiuta;</w:t>
      </w:r>
    </w:p>
    <w:p w:rsidR="008F7397" w:rsidRDefault="008F7397" w:rsidP="001158E2">
      <w:pPr>
        <w:autoSpaceDE w:val="0"/>
        <w:autoSpaceDN w:val="0"/>
        <w:adjustRightInd w:val="0"/>
        <w:spacing w:after="0" w:line="360" w:lineRule="auto"/>
        <w:jc w:val="both"/>
        <w:rPr>
          <w:rFonts w:ascii="Times New Roman" w:hAnsi="Times New Roman"/>
          <w:sz w:val="24"/>
        </w:rPr>
      </w:pPr>
      <w:r>
        <w:rPr>
          <w:rFonts w:ascii="Times New Roman" w:hAnsi="Times New Roman"/>
          <w:sz w:val="24"/>
        </w:rPr>
        <w:t>- Il 20 maggio 2015 l’AMAP S.p.A. ha assunto la gestione del S.I.I. in via provvisoria per i prossimi 4 mesi e pertanto anche dell’impianto di depurazione di Cefalù</w:t>
      </w:r>
    </w:p>
    <w:p w:rsidR="008F7397" w:rsidRDefault="008F7397" w:rsidP="001158E2">
      <w:pPr>
        <w:autoSpaceDE w:val="0"/>
        <w:autoSpaceDN w:val="0"/>
        <w:adjustRightInd w:val="0"/>
        <w:spacing w:after="0" w:line="360" w:lineRule="auto"/>
        <w:jc w:val="both"/>
        <w:rPr>
          <w:rFonts w:ascii="Times New Roman" w:hAnsi="Times New Roman"/>
          <w:sz w:val="24"/>
        </w:rPr>
      </w:pPr>
    </w:p>
    <w:p w:rsidR="008F7397" w:rsidRDefault="008F7397" w:rsidP="001158E2">
      <w:pPr>
        <w:spacing w:after="0" w:line="360" w:lineRule="auto"/>
        <w:jc w:val="center"/>
        <w:rPr>
          <w:rFonts w:ascii="Times New Roman" w:hAnsi="Times New Roman"/>
          <w:b/>
          <w:sz w:val="24"/>
        </w:rPr>
      </w:pPr>
      <w:r>
        <w:rPr>
          <w:rFonts w:ascii="Times New Roman" w:hAnsi="Times New Roman"/>
          <w:b/>
          <w:sz w:val="24"/>
        </w:rPr>
        <w:t>RITENUTO</w:t>
      </w:r>
    </w:p>
    <w:p w:rsidR="008F7397" w:rsidRDefault="008F7397" w:rsidP="001158E2">
      <w:pPr>
        <w:spacing w:after="0" w:line="360" w:lineRule="auto"/>
        <w:jc w:val="both"/>
        <w:rPr>
          <w:rFonts w:ascii="Times New Roman" w:hAnsi="Times New Roman"/>
          <w:sz w:val="24"/>
        </w:rPr>
      </w:pPr>
      <w:r>
        <w:rPr>
          <w:rFonts w:ascii="Times New Roman" w:hAnsi="Times New Roman"/>
          <w:sz w:val="24"/>
        </w:rPr>
        <w:t>• Intollerabile il permanere dell’attuale stato di cose;</w:t>
      </w:r>
    </w:p>
    <w:p w:rsidR="008F7397" w:rsidRDefault="008F7397" w:rsidP="001158E2">
      <w:pPr>
        <w:spacing w:after="0" w:line="360" w:lineRule="auto"/>
        <w:jc w:val="both"/>
        <w:rPr>
          <w:rFonts w:ascii="Times New Roman" w:hAnsi="Times New Roman"/>
          <w:sz w:val="24"/>
        </w:rPr>
      </w:pPr>
      <w:r>
        <w:rPr>
          <w:rFonts w:ascii="Times New Roman" w:hAnsi="Times New Roman"/>
          <w:sz w:val="24"/>
        </w:rPr>
        <w:t xml:space="preserve"> </w:t>
      </w:r>
    </w:p>
    <w:p w:rsidR="008F7397" w:rsidRDefault="008F7397" w:rsidP="001158E2">
      <w:pPr>
        <w:spacing w:after="0" w:line="360" w:lineRule="auto"/>
        <w:jc w:val="both"/>
        <w:rPr>
          <w:rFonts w:ascii="Times New Roman" w:hAnsi="Times New Roman"/>
          <w:b/>
          <w:sz w:val="24"/>
        </w:rPr>
      </w:pPr>
      <w:r>
        <w:rPr>
          <w:rFonts w:ascii="Times New Roman" w:hAnsi="Times New Roman"/>
          <w:b/>
          <w:sz w:val="24"/>
        </w:rPr>
        <w:t xml:space="preserve">Interroga la S.V. per conoscere: </w:t>
      </w:r>
    </w:p>
    <w:p w:rsidR="008F7397" w:rsidRDefault="008F7397" w:rsidP="0018731A">
      <w:pPr>
        <w:pStyle w:val="ListParagraph"/>
        <w:numPr>
          <w:ilvl w:val="0"/>
          <w:numId w:val="2"/>
        </w:numPr>
        <w:spacing w:after="0" w:line="360" w:lineRule="auto"/>
        <w:jc w:val="both"/>
        <w:rPr>
          <w:rFonts w:ascii="Times New Roman" w:hAnsi="Times New Roman"/>
          <w:sz w:val="24"/>
        </w:rPr>
      </w:pPr>
      <w:r w:rsidRPr="0018731A">
        <w:rPr>
          <w:rFonts w:ascii="Times New Roman" w:hAnsi="Times New Roman"/>
          <w:sz w:val="24"/>
        </w:rPr>
        <w:t>Se è stato affidato l’appalto e se è cominciata la fase progettuale dell’opera</w:t>
      </w:r>
      <w:r>
        <w:rPr>
          <w:rFonts w:ascii="Times New Roman" w:hAnsi="Times New Roman"/>
          <w:sz w:val="24"/>
        </w:rPr>
        <w:t>;</w:t>
      </w:r>
    </w:p>
    <w:p w:rsidR="008F7397" w:rsidRDefault="008F7397" w:rsidP="0018731A">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Quali iniziative vorrà porre in essere l’Amministrazione Comunale affinché l’A.M.A.P. S.p.A. rimedi alla fuoriuscita di cattivi odori dall’impianto per tutto il periodo della sua gestione.</w:t>
      </w:r>
    </w:p>
    <w:p w:rsidR="008F7397" w:rsidRPr="0018731A" w:rsidRDefault="008F7397" w:rsidP="00650374">
      <w:pPr>
        <w:pStyle w:val="ListParagraph"/>
        <w:numPr>
          <w:ilvl w:val="0"/>
          <w:numId w:val="2"/>
        </w:numPr>
        <w:spacing w:after="0" w:line="360" w:lineRule="auto"/>
        <w:jc w:val="both"/>
        <w:rPr>
          <w:rFonts w:ascii="Times New Roman" w:hAnsi="Times New Roman"/>
          <w:sz w:val="24"/>
        </w:rPr>
      </w:pPr>
      <w:r>
        <w:rPr>
          <w:rFonts w:ascii="Times New Roman" w:hAnsi="Times New Roman"/>
          <w:sz w:val="24"/>
        </w:rPr>
        <w:t>Quali attività di controllo  abbia posto in essere o vorrà porre in essere l’Amministrazione al fine di vigilare sul corretto funzionamento dell’impianto medesimo.</w:t>
      </w:r>
    </w:p>
    <w:p w:rsidR="008F7397" w:rsidRDefault="008F7397" w:rsidP="00AD513B">
      <w:pPr>
        <w:spacing w:after="0" w:line="360" w:lineRule="auto"/>
        <w:jc w:val="both"/>
        <w:rPr>
          <w:rFonts w:ascii="Times New Roman" w:hAnsi="Times New Roman"/>
          <w:sz w:val="24"/>
        </w:rPr>
      </w:pPr>
    </w:p>
    <w:p w:rsidR="008F7397" w:rsidRDefault="008F7397" w:rsidP="00AD513B">
      <w:pPr>
        <w:spacing w:after="0" w:line="360" w:lineRule="auto"/>
        <w:jc w:val="both"/>
        <w:rPr>
          <w:rFonts w:ascii="Times New Roman" w:hAnsi="Times New Roman"/>
          <w:color w:val="000000"/>
          <w:sz w:val="24"/>
        </w:rPr>
      </w:pPr>
      <w:r>
        <w:rPr>
          <w:rFonts w:ascii="Times New Roman" w:hAnsi="Times New Roman"/>
          <w:color w:val="000000"/>
          <w:sz w:val="24"/>
        </w:rPr>
        <w:t xml:space="preserve">Si richiede </w:t>
      </w:r>
      <w:r>
        <w:rPr>
          <w:rFonts w:ascii="Times New Roman" w:hAnsi="Times New Roman"/>
          <w:b/>
          <w:color w:val="000000"/>
          <w:sz w:val="24"/>
          <w:u w:val="single"/>
        </w:rPr>
        <w:t>risposta scritta</w:t>
      </w:r>
      <w:r>
        <w:rPr>
          <w:rFonts w:ascii="Times New Roman" w:hAnsi="Times New Roman"/>
          <w:color w:val="000000"/>
          <w:sz w:val="24"/>
        </w:rPr>
        <w:t>.</w:t>
      </w:r>
    </w:p>
    <w:p w:rsidR="008F7397" w:rsidRDefault="008F7397" w:rsidP="00AD513B">
      <w:pPr>
        <w:spacing w:after="0" w:line="360" w:lineRule="auto"/>
        <w:jc w:val="both"/>
        <w:rPr>
          <w:rFonts w:ascii="Times New Roman" w:hAnsi="Times New Roman"/>
          <w:color w:val="000000"/>
          <w:sz w:val="24"/>
        </w:rPr>
      </w:pPr>
      <w:r>
        <w:rPr>
          <w:rFonts w:ascii="Times New Roman" w:hAnsi="Times New Roman"/>
          <w:color w:val="000000"/>
          <w:sz w:val="24"/>
        </w:rPr>
        <w:t>Distinti saluti</w:t>
      </w:r>
    </w:p>
    <w:p w:rsidR="008F7397" w:rsidRDefault="008F7397" w:rsidP="00AD513B">
      <w:pPr>
        <w:spacing w:after="0" w:line="360" w:lineRule="auto"/>
        <w:jc w:val="both"/>
        <w:rPr>
          <w:rFonts w:ascii="Times New Roman" w:hAnsi="Times New Roman"/>
          <w:b/>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t xml:space="preserve">Il Consigliere comunale </w:t>
      </w:r>
    </w:p>
    <w:p w:rsidR="008F7397" w:rsidRDefault="008F7397" w:rsidP="00AD513B">
      <w:pPr>
        <w:spacing w:after="0" w:line="360" w:lineRule="auto"/>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t xml:space="preserve">     Giovanni Iuppa</w:t>
      </w:r>
    </w:p>
    <w:p w:rsidR="008F7397" w:rsidRDefault="008F7397">
      <w:pPr>
        <w:rPr>
          <w:rFonts w:ascii="Times New Roman" w:hAnsi="Times New Roman"/>
          <w:sz w:val="24"/>
        </w:rPr>
      </w:pPr>
    </w:p>
    <w:sectPr w:rsidR="008F7397" w:rsidSect="00D623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154B"/>
    <w:multiLevelType w:val="hybridMultilevel"/>
    <w:tmpl w:val="D8548BB2"/>
    <w:lvl w:ilvl="0" w:tplc="FEB27E6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7509AF"/>
    <w:multiLevelType w:val="hybridMultilevel"/>
    <w:tmpl w:val="7292C196"/>
    <w:lvl w:ilvl="0" w:tplc="0184A22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942"/>
    <w:rsid w:val="00084E84"/>
    <w:rsid w:val="000C1FBE"/>
    <w:rsid w:val="001158E2"/>
    <w:rsid w:val="0018731A"/>
    <w:rsid w:val="00370A0F"/>
    <w:rsid w:val="00384629"/>
    <w:rsid w:val="00405AA0"/>
    <w:rsid w:val="00411DDD"/>
    <w:rsid w:val="0043369A"/>
    <w:rsid w:val="00601786"/>
    <w:rsid w:val="00650374"/>
    <w:rsid w:val="006D10CF"/>
    <w:rsid w:val="00701F84"/>
    <w:rsid w:val="00866141"/>
    <w:rsid w:val="0087642D"/>
    <w:rsid w:val="008E2E43"/>
    <w:rsid w:val="008F7397"/>
    <w:rsid w:val="009A7942"/>
    <w:rsid w:val="009D286E"/>
    <w:rsid w:val="00AA1468"/>
    <w:rsid w:val="00AD513B"/>
    <w:rsid w:val="00B90F48"/>
    <w:rsid w:val="00C04887"/>
    <w:rsid w:val="00D62366"/>
    <w:rsid w:val="00D85806"/>
    <w:rsid w:val="00DF4640"/>
    <w:rsid w:val="00DF589F"/>
    <w:rsid w:val="00E73A94"/>
    <w:rsid w:val="00ED654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6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654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ListParagraph">
    <w:name w:val="List Paragraph"/>
    <w:basedOn w:val="Normal"/>
    <w:uiPriority w:val="99"/>
    <w:qFormat/>
    <w:rsid w:val="00115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795</Words>
  <Characters>4532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subject/>
  <dc:creator>Totò</dc:creator>
  <cp:keywords/>
  <dc:description/>
  <cp:lastModifiedBy>Giovanni Iuppa</cp:lastModifiedBy>
  <cp:revision>2</cp:revision>
  <cp:lastPrinted>2015-05-19T20:07:00Z</cp:lastPrinted>
  <dcterms:created xsi:type="dcterms:W3CDTF">2015-06-23T08:35:00Z</dcterms:created>
  <dcterms:modified xsi:type="dcterms:W3CDTF">2015-06-23T08:35:00Z</dcterms:modified>
</cp:coreProperties>
</file>